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9C3F0" w14:textId="68E0D295" w:rsidR="001C04D7" w:rsidRPr="00C667E9" w:rsidRDefault="00814DA8" w:rsidP="00A12C6D">
      <w:pPr>
        <w:spacing w:after="0"/>
        <w:jc w:val="center"/>
        <w:rPr>
          <w:b/>
          <w:color w:val="7030A0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1BA56FAB" wp14:editId="136532AD">
            <wp:simplePos x="0" y="0"/>
            <wp:positionH relativeFrom="margin">
              <wp:align>right</wp:align>
            </wp:positionH>
            <wp:positionV relativeFrom="paragraph">
              <wp:posOffset>13451</wp:posOffset>
            </wp:positionV>
            <wp:extent cx="789709" cy="387927"/>
            <wp:effectExtent l="0" t="0" r="0" b="0"/>
            <wp:wrapNone/>
            <wp:docPr id="2" name="Picture 2" descr="Earth - Free shapes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arth - Free shapes icon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709" cy="38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B4E" w:rsidRPr="00C667E9">
        <w:rPr>
          <w:b/>
          <w:noProof/>
          <w:color w:val="7030A0"/>
          <w:lang w:eastAsia="en-GB"/>
        </w:rPr>
        <w:t xml:space="preserve"> </w:t>
      </w:r>
      <w:r w:rsidR="00CA14BA" w:rsidRPr="00C667E9">
        <w:rPr>
          <w:b/>
          <w:noProof/>
          <w:color w:val="7030A0"/>
          <w:lang w:eastAsia="en-GB"/>
        </w:rPr>
        <w:drawing>
          <wp:anchor distT="0" distB="0" distL="114300" distR="114300" simplePos="0" relativeHeight="251653632" behindDoc="0" locked="0" layoutInCell="1" allowOverlap="1" wp14:anchorId="65E5D696" wp14:editId="6C410FD4">
            <wp:simplePos x="0" y="0"/>
            <wp:positionH relativeFrom="margin">
              <wp:posOffset>55418</wp:posOffset>
            </wp:positionH>
            <wp:positionV relativeFrom="paragraph">
              <wp:posOffset>13855</wp:posOffset>
            </wp:positionV>
            <wp:extent cx="528176" cy="526472"/>
            <wp:effectExtent l="0" t="0" r="5715" b="698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01" cy="55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67E9" w:rsidRPr="00C667E9">
        <w:rPr>
          <w:b/>
          <w:color w:val="7030A0"/>
        </w:rPr>
        <w:t xml:space="preserve">Curriculum at </w:t>
      </w:r>
      <w:proofErr w:type="spellStart"/>
      <w:r w:rsidR="00C667E9" w:rsidRPr="00C667E9">
        <w:rPr>
          <w:b/>
          <w:color w:val="7030A0"/>
        </w:rPr>
        <w:t>Madginford</w:t>
      </w:r>
      <w:proofErr w:type="spellEnd"/>
      <w:r w:rsidR="00C667E9" w:rsidRPr="00C667E9">
        <w:rPr>
          <w:b/>
          <w:color w:val="7030A0"/>
        </w:rPr>
        <w:t xml:space="preserve"> Primary School</w:t>
      </w:r>
    </w:p>
    <w:p w14:paraId="0B165D60" w14:textId="75D78A48" w:rsidR="00C667E9" w:rsidRPr="00C667E9" w:rsidRDefault="00581B4E" w:rsidP="00A12C6D">
      <w:pPr>
        <w:spacing w:after="0"/>
        <w:jc w:val="center"/>
        <w:rPr>
          <w:color w:val="7030A0"/>
        </w:rPr>
      </w:pPr>
      <w:r>
        <w:rPr>
          <w:color w:val="7030A0"/>
        </w:rPr>
        <w:t>Geography</w:t>
      </w:r>
      <w:r w:rsidR="00814DA8" w:rsidRPr="00814DA8">
        <w:rPr>
          <w:noProof/>
        </w:rPr>
        <w:t xml:space="preserve"> </w:t>
      </w:r>
    </w:p>
    <w:p w14:paraId="117EE79D" w14:textId="3EEF4E33" w:rsidR="00C667E9" w:rsidRDefault="00C667E9" w:rsidP="00A12C6D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4705"/>
        <w:gridCol w:w="2352"/>
        <w:gridCol w:w="2353"/>
        <w:gridCol w:w="4705"/>
      </w:tblGrid>
      <w:tr w:rsidR="00C667E9" w14:paraId="41A36FCE" w14:textId="77777777" w:rsidTr="00C667E9">
        <w:tc>
          <w:tcPr>
            <w:tcW w:w="1048" w:type="dxa"/>
          </w:tcPr>
          <w:p w14:paraId="6B89C7AF" w14:textId="77777777" w:rsidR="00C667E9" w:rsidRDefault="00C667E9" w:rsidP="00A12C6D">
            <w:pPr>
              <w:jc w:val="center"/>
            </w:pPr>
          </w:p>
        </w:tc>
        <w:tc>
          <w:tcPr>
            <w:tcW w:w="4705" w:type="dxa"/>
          </w:tcPr>
          <w:p w14:paraId="1FBE836E" w14:textId="0D962268" w:rsidR="00C667E9" w:rsidRPr="00E618A0" w:rsidRDefault="00C667E9" w:rsidP="00A12C6D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</w:rPr>
            </w:pPr>
            <w:r w:rsidRPr="00E618A0">
              <w:rPr>
                <w:rFonts w:ascii="Calibri Light" w:hAnsi="Calibri Light" w:cs="Calibri Light"/>
                <w:b/>
                <w:color w:val="7030A0"/>
                <w:sz w:val="20"/>
              </w:rPr>
              <w:t>AUTUMN</w:t>
            </w:r>
          </w:p>
        </w:tc>
        <w:tc>
          <w:tcPr>
            <w:tcW w:w="4705" w:type="dxa"/>
            <w:gridSpan w:val="2"/>
          </w:tcPr>
          <w:p w14:paraId="6AC4DA5E" w14:textId="3FFDD55B" w:rsidR="00C667E9" w:rsidRPr="00E618A0" w:rsidRDefault="00C667E9" w:rsidP="00A12C6D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</w:rPr>
            </w:pPr>
            <w:r w:rsidRPr="00E618A0">
              <w:rPr>
                <w:rFonts w:ascii="Calibri Light" w:hAnsi="Calibri Light" w:cs="Calibri Light"/>
                <w:b/>
                <w:color w:val="7030A0"/>
                <w:sz w:val="20"/>
              </w:rPr>
              <w:t>SPRING</w:t>
            </w:r>
          </w:p>
        </w:tc>
        <w:tc>
          <w:tcPr>
            <w:tcW w:w="4705" w:type="dxa"/>
          </w:tcPr>
          <w:p w14:paraId="1CFA25F6" w14:textId="52A23F36" w:rsidR="00C667E9" w:rsidRPr="00E618A0" w:rsidRDefault="00C667E9" w:rsidP="00A12C6D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</w:rPr>
            </w:pPr>
            <w:r w:rsidRPr="00E618A0">
              <w:rPr>
                <w:rFonts w:ascii="Calibri Light" w:hAnsi="Calibri Light" w:cs="Calibri Light"/>
                <w:b/>
                <w:color w:val="7030A0"/>
                <w:sz w:val="20"/>
              </w:rPr>
              <w:t>SUMMER</w:t>
            </w:r>
          </w:p>
        </w:tc>
      </w:tr>
      <w:tr w:rsidR="00C667E9" w14:paraId="39C51E67" w14:textId="77777777" w:rsidTr="00C667E9">
        <w:tc>
          <w:tcPr>
            <w:tcW w:w="1048" w:type="dxa"/>
            <w:vMerge w:val="restart"/>
          </w:tcPr>
          <w:p w14:paraId="36051245" w14:textId="1C2F972B" w:rsidR="00C667E9" w:rsidRDefault="00C667E9" w:rsidP="00A12C6D">
            <w:pPr>
              <w:jc w:val="center"/>
            </w:pPr>
            <w:r>
              <w:t>EYFS</w:t>
            </w:r>
          </w:p>
        </w:tc>
        <w:tc>
          <w:tcPr>
            <w:tcW w:w="14115" w:type="dxa"/>
            <w:gridSpan w:val="4"/>
          </w:tcPr>
          <w:p w14:paraId="55677EFE" w14:textId="77777777" w:rsidR="00581B4E" w:rsidRPr="00783CBA" w:rsidRDefault="00581B4E" w:rsidP="00581B4E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</w:tabs>
              <w:spacing w:before="0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Describe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their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immediate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environment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using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knowledge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from observation,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discussion,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stories,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non-fiction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texts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and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maps.</w:t>
            </w:r>
          </w:p>
          <w:p w14:paraId="6D40B11C" w14:textId="77777777" w:rsidR="00C667E9" w:rsidRPr="00783CBA" w:rsidRDefault="00581B4E" w:rsidP="00581B4E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Explain some similarities and differences between life in this country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and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life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in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other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countries,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drawing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on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knowledge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from stories,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non-fiction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texts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and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(when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appropriate)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maps.</w:t>
            </w:r>
          </w:p>
          <w:p w14:paraId="777EA6B8" w14:textId="77777777" w:rsidR="00581B4E" w:rsidRPr="00783CBA" w:rsidRDefault="00581B4E" w:rsidP="00581B4E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</w:tabs>
              <w:spacing w:before="0" w:line="266" w:lineRule="auto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Know some similarities and differences between the natural world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around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them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and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contrasting</w:t>
            </w:r>
            <w:r w:rsidRPr="00783CBA">
              <w:rPr>
                <w:rFonts w:ascii="Calibri Light" w:hAnsi="Calibri Light" w:cs="Calibri Light"/>
                <w:spacing w:val="-16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environments,</w:t>
            </w:r>
            <w:r w:rsidRPr="00783CBA">
              <w:rPr>
                <w:rFonts w:ascii="Calibri Light" w:hAnsi="Calibri Light" w:cs="Calibri Light"/>
                <w:spacing w:val="-15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drawing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on their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experiences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and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what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has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been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read</w:t>
            </w:r>
            <w:r w:rsidRPr="00783CBA">
              <w:rPr>
                <w:rFonts w:ascii="Calibri Light" w:hAnsi="Calibri Light" w:cs="Calibri Light"/>
                <w:spacing w:val="-10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in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class.</w:t>
            </w:r>
          </w:p>
          <w:p w14:paraId="33382FE6" w14:textId="50CEC998" w:rsidR="00581B4E" w:rsidRPr="00783CBA" w:rsidRDefault="00581B4E" w:rsidP="00581B4E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some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important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processes</w:t>
            </w:r>
            <w:r w:rsidRPr="00783CBA">
              <w:rPr>
                <w:rFonts w:ascii="Calibri Light" w:hAnsi="Calibri Light" w:cs="Calibri Light"/>
                <w:spacing w:val="-13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and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changes</w:t>
            </w:r>
            <w:r w:rsidRPr="00783CBA">
              <w:rPr>
                <w:rFonts w:ascii="Calibri Light" w:hAnsi="Calibri Light" w:cs="Calibri Light"/>
                <w:spacing w:val="-14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in</w:t>
            </w:r>
            <w:r w:rsidRPr="00783CBA">
              <w:rPr>
                <w:rFonts w:ascii="Calibri Light" w:hAnsi="Calibri Light" w:cs="Calibri Light"/>
                <w:spacing w:val="-12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the natural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world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around</w:t>
            </w:r>
            <w:r w:rsidRPr="00783CBA">
              <w:rPr>
                <w:rFonts w:ascii="Calibri Light" w:hAnsi="Calibri Light" w:cs="Calibri Light"/>
                <w:spacing w:val="-10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them,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including</w:t>
            </w:r>
            <w:r w:rsidRPr="00783CBA">
              <w:rPr>
                <w:rFonts w:ascii="Calibri Light" w:hAnsi="Calibri Light" w:cs="Calibri Light"/>
                <w:spacing w:val="-10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the</w:t>
            </w:r>
            <w:r w:rsidRPr="00783CBA">
              <w:rPr>
                <w:rFonts w:ascii="Calibri Light" w:hAnsi="Calibri Light" w:cs="Calibri Light"/>
                <w:spacing w:val="-11"/>
                <w:sz w:val="19"/>
                <w:szCs w:val="19"/>
              </w:rPr>
              <w:t xml:space="preserve"> </w:t>
            </w:r>
            <w:r w:rsidRPr="00783CBA">
              <w:rPr>
                <w:rFonts w:ascii="Calibri Light" w:hAnsi="Calibri Light" w:cs="Calibri Light"/>
                <w:sz w:val="19"/>
                <w:szCs w:val="19"/>
              </w:rPr>
              <w:t>seasons.</w:t>
            </w:r>
          </w:p>
        </w:tc>
      </w:tr>
      <w:tr w:rsidR="00C667E9" w14:paraId="395F6CCC" w14:textId="77777777" w:rsidTr="00C667E9">
        <w:tc>
          <w:tcPr>
            <w:tcW w:w="1048" w:type="dxa"/>
            <w:vMerge/>
          </w:tcPr>
          <w:p w14:paraId="52CE5B4E" w14:textId="77777777" w:rsidR="00C667E9" w:rsidRDefault="00C667E9" w:rsidP="00A12C6D">
            <w:pPr>
              <w:jc w:val="center"/>
            </w:pPr>
          </w:p>
        </w:tc>
        <w:tc>
          <w:tcPr>
            <w:tcW w:w="7057" w:type="dxa"/>
            <w:gridSpan w:val="2"/>
          </w:tcPr>
          <w:p w14:paraId="042705FE" w14:textId="77777777" w:rsidR="00C667E9" w:rsidRPr="00783CBA" w:rsidRDefault="00C667E9" w:rsidP="00C667E9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SPLASH (Child-Initiated Learning)</w:t>
            </w:r>
          </w:p>
          <w:p w14:paraId="0C2715B2" w14:textId="77777777" w:rsidR="00581B4E" w:rsidRPr="00783CBA" w:rsidRDefault="00581B4E" w:rsidP="00581B4E">
            <w:pPr>
              <w:numPr>
                <w:ilvl w:val="0"/>
                <w:numId w:val="12"/>
              </w:numPr>
              <w:spacing w:before="63" w:line="256" w:lineRule="auto"/>
              <w:textAlignment w:val="baseline"/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</w:pPr>
            <w:r w:rsidRPr="00783CBA"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  <w:t>Discussions during play about the local environment, weather, cultures etc. Correct naming of geographical features</w:t>
            </w:r>
          </w:p>
          <w:p w14:paraId="5277F9CC" w14:textId="77777777" w:rsidR="00581B4E" w:rsidRPr="00783CBA" w:rsidRDefault="00581B4E" w:rsidP="00581B4E">
            <w:pPr>
              <w:numPr>
                <w:ilvl w:val="0"/>
                <w:numId w:val="12"/>
              </w:numPr>
              <w:spacing w:line="256" w:lineRule="auto"/>
              <w:textAlignment w:val="baseline"/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</w:pPr>
            <w:r w:rsidRPr="00783CBA"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  <w:t>Forest School/Club – discussions based around environments, plants and animals. Focus on care and concern for living things and the environment (Spring and Summer terms)</w:t>
            </w:r>
          </w:p>
          <w:p w14:paraId="75D492D1" w14:textId="64CBFCA9" w:rsidR="00C667E9" w:rsidRPr="00783CBA" w:rsidRDefault="00581B4E" w:rsidP="00581B4E">
            <w:pPr>
              <w:numPr>
                <w:ilvl w:val="0"/>
                <w:numId w:val="12"/>
              </w:numPr>
              <w:spacing w:before="63" w:line="256" w:lineRule="auto"/>
              <w:textAlignment w:val="baseline"/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</w:pPr>
            <w:r w:rsidRPr="00783CBA"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  <w:t>Enhancements throughout the year as stimulus to provide interest and discussion </w:t>
            </w:r>
          </w:p>
        </w:tc>
        <w:tc>
          <w:tcPr>
            <w:tcW w:w="7058" w:type="dxa"/>
            <w:gridSpan w:val="2"/>
          </w:tcPr>
          <w:p w14:paraId="43EB7DBB" w14:textId="77777777" w:rsidR="00C667E9" w:rsidRPr="00783CBA" w:rsidRDefault="00C667E9" w:rsidP="00C667E9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Teacher-Directed Learning</w:t>
            </w:r>
          </w:p>
          <w:p w14:paraId="076EAC81" w14:textId="77777777" w:rsidR="00581B4E" w:rsidRPr="00783CBA" w:rsidRDefault="00581B4E" w:rsidP="00581B4E">
            <w:pPr>
              <w:numPr>
                <w:ilvl w:val="0"/>
                <w:numId w:val="13"/>
              </w:numPr>
              <w:spacing w:before="63" w:line="256" w:lineRule="auto"/>
              <w:textAlignment w:val="baseline"/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</w:pPr>
            <w:r w:rsidRPr="00783CBA"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  <w:t>Stories based around certain geographical subjects e.g. people, places, seasons etc.</w:t>
            </w:r>
          </w:p>
          <w:p w14:paraId="3BDC8A69" w14:textId="77777777" w:rsidR="00581B4E" w:rsidRPr="00783CBA" w:rsidRDefault="00581B4E" w:rsidP="00581B4E">
            <w:pPr>
              <w:numPr>
                <w:ilvl w:val="0"/>
                <w:numId w:val="13"/>
              </w:numPr>
              <w:spacing w:before="63" w:line="256" w:lineRule="auto"/>
              <w:textAlignment w:val="baseline"/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</w:pPr>
            <w:r w:rsidRPr="00783CBA"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  <w:t>Trips out and about the locality – talking about different features etc.</w:t>
            </w:r>
          </w:p>
          <w:p w14:paraId="18C0D95C" w14:textId="4EEE67F0" w:rsidR="00C667E9" w:rsidRPr="00783CBA" w:rsidRDefault="00581B4E" w:rsidP="00581B4E">
            <w:pPr>
              <w:numPr>
                <w:ilvl w:val="0"/>
                <w:numId w:val="13"/>
              </w:numPr>
              <w:spacing w:before="63" w:line="256" w:lineRule="auto"/>
              <w:textAlignment w:val="baseline"/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</w:pPr>
            <w:r w:rsidRPr="00783CBA">
              <w:rPr>
                <w:rFonts w:ascii="Calibri Light" w:eastAsia="Times New Roman" w:hAnsi="Calibri Light" w:cs="Calibri Light"/>
                <w:color w:val="000000"/>
                <w:sz w:val="19"/>
                <w:szCs w:val="19"/>
                <w:lang w:eastAsia="en-GB"/>
              </w:rPr>
              <w:t>Let’s Discover sessions – use of artefacts/provocations to stimulate learning and discussion of places around the world.</w:t>
            </w:r>
          </w:p>
        </w:tc>
      </w:tr>
      <w:tr w:rsidR="00C667E9" w14:paraId="23B14BCE" w14:textId="77777777" w:rsidTr="00814DA8">
        <w:tc>
          <w:tcPr>
            <w:tcW w:w="1048" w:type="dxa"/>
          </w:tcPr>
          <w:p w14:paraId="5A2C2CB5" w14:textId="36BA40FA" w:rsidR="00C667E9" w:rsidRDefault="00C667E9" w:rsidP="00A12C6D">
            <w:pPr>
              <w:jc w:val="center"/>
            </w:pPr>
            <w:r>
              <w:t>Y1</w:t>
            </w:r>
          </w:p>
        </w:tc>
        <w:tc>
          <w:tcPr>
            <w:tcW w:w="4705" w:type="dxa"/>
            <w:vAlign w:val="center"/>
          </w:tcPr>
          <w:p w14:paraId="235D529A" w14:textId="77777777" w:rsidR="00C44866" w:rsidRPr="00783CBA" w:rsidRDefault="00814DA8" w:rsidP="00814DA8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What is it like to live in our community?</w:t>
            </w:r>
          </w:p>
          <w:p w14:paraId="6BBC0D0B" w14:textId="6AA28624" w:rsidR="00814DA8" w:rsidRPr="00783CBA" w:rsidRDefault="00814DA8" w:rsidP="00814DA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Exploring our local area</w:t>
            </w:r>
          </w:p>
        </w:tc>
        <w:tc>
          <w:tcPr>
            <w:tcW w:w="4705" w:type="dxa"/>
            <w:gridSpan w:val="2"/>
            <w:vAlign w:val="center"/>
          </w:tcPr>
          <w:p w14:paraId="5A0E9CB1" w14:textId="77777777" w:rsidR="00C44866" w:rsidRPr="00783CBA" w:rsidRDefault="00814DA8" w:rsidP="00814DA8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What is it like to live in the U.K?</w:t>
            </w:r>
          </w:p>
          <w:p w14:paraId="284D516A" w14:textId="41AC491C" w:rsidR="00814DA8" w:rsidRPr="00783CBA" w:rsidRDefault="00814DA8" w:rsidP="00814DA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Learning about our capital cities</w:t>
            </w:r>
          </w:p>
        </w:tc>
        <w:tc>
          <w:tcPr>
            <w:tcW w:w="4705" w:type="dxa"/>
            <w:vAlign w:val="center"/>
          </w:tcPr>
          <w:p w14:paraId="306D7A8F" w14:textId="77777777" w:rsidR="00C44866" w:rsidRPr="00783CBA" w:rsidRDefault="00814DA8" w:rsidP="00814DA8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What makes our world so wonderful?</w:t>
            </w:r>
          </w:p>
          <w:p w14:paraId="39391112" w14:textId="6FF50772" w:rsidR="00814DA8" w:rsidRPr="00783CBA" w:rsidRDefault="00814DA8" w:rsidP="00814DA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Exploring hot &amp; cold countries around the world</w:t>
            </w:r>
          </w:p>
        </w:tc>
      </w:tr>
      <w:tr w:rsidR="006A0679" w14:paraId="5DC0D9AE" w14:textId="77777777" w:rsidTr="00814DA8">
        <w:tc>
          <w:tcPr>
            <w:tcW w:w="1048" w:type="dxa"/>
          </w:tcPr>
          <w:p w14:paraId="63B5EAB6" w14:textId="2D1CFCD4" w:rsidR="006A0679" w:rsidRDefault="006A0679" w:rsidP="006A0679">
            <w:pPr>
              <w:jc w:val="center"/>
            </w:pPr>
            <w:bookmarkStart w:id="0" w:name="_GoBack" w:colFirst="1" w:colLast="3"/>
            <w:r>
              <w:t>Y2</w:t>
            </w:r>
          </w:p>
        </w:tc>
        <w:tc>
          <w:tcPr>
            <w:tcW w:w="4705" w:type="dxa"/>
            <w:vAlign w:val="center"/>
          </w:tcPr>
          <w:p w14:paraId="19579F51" w14:textId="77777777" w:rsidR="006A0679" w:rsidRPr="00783CBA" w:rsidRDefault="006A0679" w:rsidP="006A0679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What makes Australia such a special place to visit?</w:t>
            </w:r>
          </w:p>
          <w:p w14:paraId="54FA2FE4" w14:textId="5187B600" w:rsidR="006A0679" w:rsidRPr="00783CBA" w:rsidRDefault="006A0679" w:rsidP="006A0679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What makes Australia a unique environment?</w:t>
            </w:r>
          </w:p>
        </w:tc>
        <w:tc>
          <w:tcPr>
            <w:tcW w:w="4705" w:type="dxa"/>
            <w:gridSpan w:val="2"/>
            <w:vAlign w:val="center"/>
          </w:tcPr>
          <w:p w14:paraId="556A0B3E" w14:textId="77777777" w:rsidR="006A0679" w:rsidRPr="00783CBA" w:rsidRDefault="006A0679" w:rsidP="006A0679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What happens when the land meets the sea?</w:t>
            </w:r>
          </w:p>
          <w:p w14:paraId="1D0C2DA0" w14:textId="603E3126" w:rsidR="006A0679" w:rsidRPr="00783CBA" w:rsidRDefault="006A0679" w:rsidP="006A0679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What are the features we see at the seaside? How are they made?</w:t>
            </w:r>
          </w:p>
        </w:tc>
        <w:tc>
          <w:tcPr>
            <w:tcW w:w="4705" w:type="dxa"/>
            <w:vAlign w:val="center"/>
          </w:tcPr>
          <w:p w14:paraId="3CB915C7" w14:textId="77777777" w:rsidR="006A0679" w:rsidRPr="00783CBA" w:rsidRDefault="006A0679" w:rsidP="006A0679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How can we help the coral reef?</w:t>
            </w:r>
          </w:p>
          <w:p w14:paraId="773F06E6" w14:textId="238539BA" w:rsidR="006A0679" w:rsidRPr="00783CBA" w:rsidRDefault="006A0679" w:rsidP="006A0679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 the importance of a spectacular marine environment</w:t>
            </w:r>
          </w:p>
        </w:tc>
      </w:tr>
      <w:bookmarkEnd w:id="0"/>
      <w:tr w:rsidR="00814DA8" w14:paraId="58274846" w14:textId="77777777" w:rsidTr="00814DA8">
        <w:tc>
          <w:tcPr>
            <w:tcW w:w="1048" w:type="dxa"/>
          </w:tcPr>
          <w:p w14:paraId="4A6BD59B" w14:textId="6C634ABC" w:rsidR="00814DA8" w:rsidRDefault="00814DA8" w:rsidP="00814DA8">
            <w:pPr>
              <w:jc w:val="center"/>
            </w:pPr>
            <w:r>
              <w:t>Y3</w:t>
            </w:r>
          </w:p>
        </w:tc>
        <w:tc>
          <w:tcPr>
            <w:tcW w:w="4705" w:type="dxa"/>
            <w:vAlign w:val="center"/>
          </w:tcPr>
          <w:p w14:paraId="255007B8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What impact do humans have on our local woodlands?</w:t>
            </w:r>
          </w:p>
          <w:p w14:paraId="5E471C78" w14:textId="77777777" w:rsidR="00156C84" w:rsidRPr="00783CBA" w:rsidRDefault="00156C84" w:rsidP="00814DA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How do we manage woodlands to make sure they survive?</w:t>
            </w:r>
          </w:p>
          <w:p w14:paraId="25EE7CA4" w14:textId="33A500E5" w:rsidR="00156C84" w:rsidRPr="00783CBA" w:rsidRDefault="00156C84" w:rsidP="00814DA8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*Fieldwork Trip to </w:t>
            </w:r>
            <w:proofErr w:type="spellStart"/>
            <w:r w:rsidRPr="00783CBA">
              <w:rPr>
                <w:rFonts w:ascii="Calibri Light" w:hAnsi="Calibri Light" w:cs="Calibri Light"/>
                <w:color w:val="7030A0"/>
                <w:sz w:val="19"/>
                <w:szCs w:val="19"/>
              </w:rPr>
              <w:t>Otterden</w:t>
            </w:r>
            <w:proofErr w:type="spellEnd"/>
            <w:r w:rsidRPr="00783CBA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 Place</w:t>
            </w:r>
          </w:p>
        </w:tc>
        <w:tc>
          <w:tcPr>
            <w:tcW w:w="4705" w:type="dxa"/>
            <w:gridSpan w:val="2"/>
            <w:vAlign w:val="center"/>
          </w:tcPr>
          <w:p w14:paraId="27887EF1" w14:textId="64DE4324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How are mountains made?</w:t>
            </w:r>
          </w:p>
          <w:p w14:paraId="40C74BBE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(Study of European Alps &amp; Lake District)</w:t>
            </w:r>
          </w:p>
          <w:p w14:paraId="4930778B" w14:textId="5D773BF2" w:rsidR="00156C84" w:rsidRPr="00783CBA" w:rsidRDefault="00156C84" w:rsidP="00814DA8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Know how mountains are made before comparing the Alps with the Lake District</w:t>
            </w:r>
          </w:p>
        </w:tc>
        <w:tc>
          <w:tcPr>
            <w:tcW w:w="4705" w:type="dxa"/>
            <w:vAlign w:val="center"/>
          </w:tcPr>
          <w:p w14:paraId="345BFB35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Where does our food come from?</w:t>
            </w:r>
          </w:p>
          <w:p w14:paraId="6366F2C6" w14:textId="28C2E4CE" w:rsidR="00156C84" w:rsidRPr="00783CBA" w:rsidRDefault="00156C84" w:rsidP="00814DA8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Recognise that different types of climates suit different types of crops which can only be grown in certain countries</w:t>
            </w:r>
          </w:p>
        </w:tc>
      </w:tr>
      <w:tr w:rsidR="00814DA8" w14:paraId="6134ECD4" w14:textId="77777777" w:rsidTr="00814DA8">
        <w:tc>
          <w:tcPr>
            <w:tcW w:w="1048" w:type="dxa"/>
          </w:tcPr>
          <w:p w14:paraId="760C79B9" w14:textId="2E434F27" w:rsidR="00814DA8" w:rsidRDefault="00814DA8" w:rsidP="00814DA8">
            <w:pPr>
              <w:jc w:val="center"/>
            </w:pPr>
            <w:r>
              <w:t>Y4</w:t>
            </w:r>
          </w:p>
        </w:tc>
        <w:tc>
          <w:tcPr>
            <w:tcW w:w="4705" w:type="dxa"/>
            <w:vAlign w:val="center"/>
          </w:tcPr>
          <w:p w14:paraId="73983E36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What impact do humans have on the polar regions?</w:t>
            </w:r>
          </w:p>
          <w:p w14:paraId="57A6954F" w14:textId="3B5984E1" w:rsidR="00156C84" w:rsidRPr="00783CBA" w:rsidRDefault="00156C84" w:rsidP="00783CBA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Explore global significant locations to understand why they are vulnerable to humans.</w:t>
            </w:r>
          </w:p>
        </w:tc>
        <w:tc>
          <w:tcPr>
            <w:tcW w:w="4705" w:type="dxa"/>
            <w:gridSpan w:val="2"/>
            <w:vAlign w:val="center"/>
          </w:tcPr>
          <w:p w14:paraId="0C3A36A2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Where do rivers go?</w:t>
            </w:r>
          </w:p>
          <w:p w14:paraId="3449C73F" w14:textId="77777777" w:rsidR="00814DA8" w:rsidRPr="00783CBA" w:rsidRDefault="00814DA8" w:rsidP="00156C84">
            <w:pPr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(Formation &amp; journey of a river/ Water cycle)</w:t>
            </w:r>
          </w:p>
          <w:p w14:paraId="41B95FDD" w14:textId="77777777" w:rsidR="00156C84" w:rsidRPr="00783CBA" w:rsidRDefault="00156C84" w:rsidP="00156C84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 how rivers are formed. Explore &amp; compare rivers in the UK &amp; Europe. Make links to the water cycle.</w:t>
            </w:r>
          </w:p>
          <w:p w14:paraId="2CBACF24" w14:textId="7F9F80F7" w:rsidR="00156C84" w:rsidRPr="00783CBA" w:rsidRDefault="00156C84" w:rsidP="00156C84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*School trip: Horton Kirby Rivers fieldwork</w:t>
            </w:r>
          </w:p>
        </w:tc>
        <w:tc>
          <w:tcPr>
            <w:tcW w:w="4705" w:type="dxa"/>
            <w:vAlign w:val="center"/>
          </w:tcPr>
          <w:p w14:paraId="55EF484E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What is my local area like?</w:t>
            </w:r>
          </w:p>
          <w:p w14:paraId="15A970F2" w14:textId="6C99F626" w:rsidR="00156C84" w:rsidRPr="00783CBA" w:rsidRDefault="00783CBA" w:rsidP="00814DA8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 the link between human &amp; physical geography by exploring our local areas using both fieldwork and map skills.</w:t>
            </w:r>
          </w:p>
        </w:tc>
      </w:tr>
      <w:tr w:rsidR="00814DA8" w14:paraId="31B4B5A3" w14:textId="77777777" w:rsidTr="00814DA8">
        <w:tc>
          <w:tcPr>
            <w:tcW w:w="1048" w:type="dxa"/>
          </w:tcPr>
          <w:p w14:paraId="466E79A6" w14:textId="293114C6" w:rsidR="00814DA8" w:rsidRDefault="00814DA8" w:rsidP="00814DA8">
            <w:pPr>
              <w:jc w:val="center"/>
            </w:pPr>
            <w:r>
              <w:t>Y5</w:t>
            </w:r>
          </w:p>
        </w:tc>
        <w:tc>
          <w:tcPr>
            <w:tcW w:w="4705" w:type="dxa"/>
            <w:vAlign w:val="center"/>
          </w:tcPr>
          <w:p w14:paraId="563CEB5E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What is the importance of the Amazon?</w:t>
            </w:r>
          </w:p>
          <w:p w14:paraId="7AA4EA24" w14:textId="77777777" w:rsidR="00814DA8" w:rsidRPr="00783CBA" w:rsidRDefault="00814DA8" w:rsidP="00783CBA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(Amazon focus: S. America)</w:t>
            </w:r>
          </w:p>
          <w:p w14:paraId="173DC015" w14:textId="40007FBD" w:rsidR="00783CBA" w:rsidRPr="00783CBA" w:rsidRDefault="00783CBA" w:rsidP="00783CBA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With a focus on the Amazon, explore how human’s need for natural resources has impacted on the rainforest</w:t>
            </w:r>
          </w:p>
        </w:tc>
        <w:tc>
          <w:tcPr>
            <w:tcW w:w="4705" w:type="dxa"/>
            <w:gridSpan w:val="2"/>
            <w:vAlign w:val="center"/>
          </w:tcPr>
          <w:p w14:paraId="72510F5D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What happens when a volcano explodes?</w:t>
            </w:r>
          </w:p>
          <w:p w14:paraId="7132C0CB" w14:textId="77777777" w:rsidR="00783CBA" w:rsidRPr="00783CBA" w:rsidRDefault="00783CBA" w:rsidP="00814DA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 what happens when a volcano erupts. Explore the process of the eruption &amp; how the surrounding environments are changed.</w:t>
            </w:r>
          </w:p>
          <w:p w14:paraId="36FE92E3" w14:textId="58199CBC" w:rsidR="00783CBA" w:rsidRPr="00783CBA" w:rsidRDefault="00783CBA" w:rsidP="00814DA8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(focus on Mt St. Helen’s 1980)</w:t>
            </w:r>
          </w:p>
        </w:tc>
        <w:tc>
          <w:tcPr>
            <w:tcW w:w="4705" w:type="dxa"/>
            <w:vAlign w:val="center"/>
          </w:tcPr>
          <w:p w14:paraId="09442D75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Where would you visit on a road trip around Britain?</w:t>
            </w:r>
          </w:p>
          <w:p w14:paraId="5F55DD37" w14:textId="2C9A308C" w:rsidR="00783CBA" w:rsidRPr="00783CBA" w:rsidRDefault="00783CBA" w:rsidP="00783CBA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Plan a road trip that explores some of the different regions of the U.K.  Identify the main features of the regions visited &amp; explain why they’ve been included in the trip.</w:t>
            </w:r>
          </w:p>
        </w:tc>
      </w:tr>
      <w:tr w:rsidR="00814DA8" w14:paraId="21C5B0C2" w14:textId="77777777" w:rsidTr="00814DA8">
        <w:tc>
          <w:tcPr>
            <w:tcW w:w="1048" w:type="dxa"/>
          </w:tcPr>
          <w:p w14:paraId="7CA908F3" w14:textId="48D83A0A" w:rsidR="00814DA8" w:rsidRDefault="00814DA8" w:rsidP="00814DA8">
            <w:pPr>
              <w:jc w:val="center"/>
            </w:pPr>
            <w:r>
              <w:t>Y6</w:t>
            </w:r>
          </w:p>
        </w:tc>
        <w:tc>
          <w:tcPr>
            <w:tcW w:w="4705" w:type="dxa"/>
            <w:vAlign w:val="center"/>
          </w:tcPr>
          <w:p w14:paraId="22616721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Why is ‘Fair Trade’ important?</w:t>
            </w:r>
          </w:p>
          <w:p w14:paraId="7BC95134" w14:textId="1B596D92" w:rsidR="00783CBA" w:rsidRPr="00783CBA" w:rsidRDefault="00783CBA" w:rsidP="00783CBA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 what is meant by ‘trade’&amp; explore some of the potential challenges faced by people &amp; communities. Explore how the ‘Free Trade’ programme helps to address some of those difficulties.</w:t>
            </w:r>
          </w:p>
        </w:tc>
        <w:tc>
          <w:tcPr>
            <w:tcW w:w="4705" w:type="dxa"/>
            <w:gridSpan w:val="2"/>
            <w:vAlign w:val="center"/>
          </w:tcPr>
          <w:p w14:paraId="69BCB99B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What happens when the Earth shakes?</w:t>
            </w:r>
          </w:p>
          <w:p w14:paraId="753D2CB3" w14:textId="3771543B" w:rsidR="00783CBA" w:rsidRPr="00783CBA" w:rsidRDefault="00783CBA" w:rsidP="00814DA8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sz w:val="19"/>
                <w:szCs w:val="19"/>
              </w:rPr>
              <w:t>Understand what happens during an earthquake and its impact on the wider physical environment especially tsunamis. Use case studies to present findings</w:t>
            </w:r>
          </w:p>
        </w:tc>
        <w:tc>
          <w:tcPr>
            <w:tcW w:w="4705" w:type="dxa"/>
            <w:vAlign w:val="center"/>
          </w:tcPr>
          <w:p w14:paraId="5C822B63" w14:textId="77777777" w:rsidR="00814DA8" w:rsidRPr="00783CBA" w:rsidRDefault="00814DA8" w:rsidP="00814DA8">
            <w:pPr>
              <w:jc w:val="center"/>
              <w:rPr>
                <w:rFonts w:asciiTheme="majorHAnsi" w:hAnsiTheme="majorHAnsi"/>
                <w:b/>
                <w:color w:val="7030A0"/>
                <w:sz w:val="19"/>
                <w:szCs w:val="19"/>
              </w:rPr>
            </w:pPr>
            <w:r w:rsidRPr="00783CBA">
              <w:rPr>
                <w:rFonts w:asciiTheme="majorHAnsi" w:hAnsiTheme="majorHAnsi"/>
                <w:b/>
                <w:color w:val="7030A0"/>
                <w:sz w:val="19"/>
                <w:szCs w:val="19"/>
              </w:rPr>
              <w:t>How will I get to my new school?</w:t>
            </w:r>
          </w:p>
          <w:p w14:paraId="46E8D61F" w14:textId="08C74B5C" w:rsidR="00783CBA" w:rsidRPr="00783CBA" w:rsidRDefault="00783CBA" w:rsidP="00814DA8">
            <w:pPr>
              <w:jc w:val="center"/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783CBA"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  <w:t>Use map skills and field work to investigate how distances are measured on maps. Explore online mapping software to develop an understanding of the local area.</w:t>
            </w:r>
          </w:p>
        </w:tc>
      </w:tr>
    </w:tbl>
    <w:p w14:paraId="62044CDD" w14:textId="1EE96DF9" w:rsidR="001C04D7" w:rsidRDefault="001C04D7" w:rsidP="00E618A0">
      <w:pPr>
        <w:spacing w:after="0"/>
      </w:pPr>
    </w:p>
    <w:sectPr w:rsidR="001C04D7" w:rsidSect="00A12C6D">
      <w:pgSz w:w="16838" w:h="11906" w:orient="landscape" w:code="9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F4D71"/>
    <w:multiLevelType w:val="hybridMultilevel"/>
    <w:tmpl w:val="41722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C05FAC"/>
    <w:multiLevelType w:val="hybridMultilevel"/>
    <w:tmpl w:val="B9601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492366"/>
    <w:multiLevelType w:val="hybridMultilevel"/>
    <w:tmpl w:val="5D0AB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E3F88"/>
    <w:multiLevelType w:val="hybridMultilevel"/>
    <w:tmpl w:val="F776F326"/>
    <w:lvl w:ilvl="0" w:tplc="844022D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32C7930">
      <w:numFmt w:val="bullet"/>
      <w:lvlText w:val="•"/>
      <w:lvlJc w:val="left"/>
      <w:pPr>
        <w:ind w:left="834" w:hanging="171"/>
      </w:pPr>
      <w:rPr>
        <w:lang w:val="en-GB" w:eastAsia="en-GB" w:bidi="en-GB"/>
      </w:rPr>
    </w:lvl>
    <w:lvl w:ilvl="2" w:tplc="B960354A">
      <w:numFmt w:val="bullet"/>
      <w:lvlText w:val="•"/>
      <w:lvlJc w:val="left"/>
      <w:pPr>
        <w:ind w:left="1388" w:hanging="171"/>
      </w:pPr>
      <w:rPr>
        <w:lang w:val="en-GB" w:eastAsia="en-GB" w:bidi="en-GB"/>
      </w:rPr>
    </w:lvl>
    <w:lvl w:ilvl="3" w:tplc="CA50D3F6">
      <w:numFmt w:val="bullet"/>
      <w:lvlText w:val="•"/>
      <w:lvlJc w:val="left"/>
      <w:pPr>
        <w:ind w:left="1942" w:hanging="171"/>
      </w:pPr>
      <w:rPr>
        <w:lang w:val="en-GB" w:eastAsia="en-GB" w:bidi="en-GB"/>
      </w:rPr>
    </w:lvl>
    <w:lvl w:ilvl="4" w:tplc="1F4C100E">
      <w:numFmt w:val="bullet"/>
      <w:lvlText w:val="•"/>
      <w:lvlJc w:val="left"/>
      <w:pPr>
        <w:ind w:left="2496" w:hanging="171"/>
      </w:pPr>
      <w:rPr>
        <w:lang w:val="en-GB" w:eastAsia="en-GB" w:bidi="en-GB"/>
      </w:rPr>
    </w:lvl>
    <w:lvl w:ilvl="5" w:tplc="59AA391C">
      <w:numFmt w:val="bullet"/>
      <w:lvlText w:val="•"/>
      <w:lvlJc w:val="left"/>
      <w:pPr>
        <w:ind w:left="3050" w:hanging="171"/>
      </w:pPr>
      <w:rPr>
        <w:lang w:val="en-GB" w:eastAsia="en-GB" w:bidi="en-GB"/>
      </w:rPr>
    </w:lvl>
    <w:lvl w:ilvl="6" w:tplc="729E7C64">
      <w:numFmt w:val="bullet"/>
      <w:lvlText w:val="•"/>
      <w:lvlJc w:val="left"/>
      <w:pPr>
        <w:ind w:left="3604" w:hanging="171"/>
      </w:pPr>
      <w:rPr>
        <w:lang w:val="en-GB" w:eastAsia="en-GB" w:bidi="en-GB"/>
      </w:rPr>
    </w:lvl>
    <w:lvl w:ilvl="7" w:tplc="A104A0A6">
      <w:numFmt w:val="bullet"/>
      <w:lvlText w:val="•"/>
      <w:lvlJc w:val="left"/>
      <w:pPr>
        <w:ind w:left="4158" w:hanging="171"/>
      </w:pPr>
      <w:rPr>
        <w:lang w:val="en-GB" w:eastAsia="en-GB" w:bidi="en-GB"/>
      </w:rPr>
    </w:lvl>
    <w:lvl w:ilvl="8" w:tplc="6736F446">
      <w:numFmt w:val="bullet"/>
      <w:lvlText w:val="•"/>
      <w:lvlJc w:val="left"/>
      <w:pPr>
        <w:ind w:left="4712" w:hanging="171"/>
      </w:pPr>
      <w:rPr>
        <w:lang w:val="en-GB" w:eastAsia="en-GB" w:bidi="en-GB"/>
      </w:rPr>
    </w:lvl>
  </w:abstractNum>
  <w:abstractNum w:abstractNumId="4" w15:restartNumberingAfterBreak="0">
    <w:nsid w:val="320A7516"/>
    <w:multiLevelType w:val="hybridMultilevel"/>
    <w:tmpl w:val="A09AAF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7852FA"/>
    <w:multiLevelType w:val="hybridMultilevel"/>
    <w:tmpl w:val="C4A6D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CB207F"/>
    <w:multiLevelType w:val="multilevel"/>
    <w:tmpl w:val="C8F8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6F7547"/>
    <w:multiLevelType w:val="hybridMultilevel"/>
    <w:tmpl w:val="FCBA1BD6"/>
    <w:lvl w:ilvl="0" w:tplc="41CCB28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90ED356">
      <w:numFmt w:val="bullet"/>
      <w:lvlText w:val="•"/>
      <w:lvlJc w:val="left"/>
      <w:pPr>
        <w:ind w:left="834" w:hanging="171"/>
      </w:pPr>
      <w:rPr>
        <w:lang w:val="en-GB" w:eastAsia="en-GB" w:bidi="en-GB"/>
      </w:rPr>
    </w:lvl>
    <w:lvl w:ilvl="2" w:tplc="4BF44908">
      <w:numFmt w:val="bullet"/>
      <w:lvlText w:val="•"/>
      <w:lvlJc w:val="left"/>
      <w:pPr>
        <w:ind w:left="1388" w:hanging="171"/>
      </w:pPr>
      <w:rPr>
        <w:lang w:val="en-GB" w:eastAsia="en-GB" w:bidi="en-GB"/>
      </w:rPr>
    </w:lvl>
    <w:lvl w:ilvl="3" w:tplc="0602D35E">
      <w:numFmt w:val="bullet"/>
      <w:lvlText w:val="•"/>
      <w:lvlJc w:val="left"/>
      <w:pPr>
        <w:ind w:left="1942" w:hanging="171"/>
      </w:pPr>
      <w:rPr>
        <w:lang w:val="en-GB" w:eastAsia="en-GB" w:bidi="en-GB"/>
      </w:rPr>
    </w:lvl>
    <w:lvl w:ilvl="4" w:tplc="45F68482">
      <w:numFmt w:val="bullet"/>
      <w:lvlText w:val="•"/>
      <w:lvlJc w:val="left"/>
      <w:pPr>
        <w:ind w:left="2496" w:hanging="171"/>
      </w:pPr>
      <w:rPr>
        <w:lang w:val="en-GB" w:eastAsia="en-GB" w:bidi="en-GB"/>
      </w:rPr>
    </w:lvl>
    <w:lvl w:ilvl="5" w:tplc="D97AB58E">
      <w:numFmt w:val="bullet"/>
      <w:lvlText w:val="•"/>
      <w:lvlJc w:val="left"/>
      <w:pPr>
        <w:ind w:left="3050" w:hanging="171"/>
      </w:pPr>
      <w:rPr>
        <w:lang w:val="en-GB" w:eastAsia="en-GB" w:bidi="en-GB"/>
      </w:rPr>
    </w:lvl>
    <w:lvl w:ilvl="6" w:tplc="B2A4C280">
      <w:numFmt w:val="bullet"/>
      <w:lvlText w:val="•"/>
      <w:lvlJc w:val="left"/>
      <w:pPr>
        <w:ind w:left="3604" w:hanging="171"/>
      </w:pPr>
      <w:rPr>
        <w:lang w:val="en-GB" w:eastAsia="en-GB" w:bidi="en-GB"/>
      </w:rPr>
    </w:lvl>
    <w:lvl w:ilvl="7" w:tplc="477CE796">
      <w:numFmt w:val="bullet"/>
      <w:lvlText w:val="•"/>
      <w:lvlJc w:val="left"/>
      <w:pPr>
        <w:ind w:left="4158" w:hanging="171"/>
      </w:pPr>
      <w:rPr>
        <w:lang w:val="en-GB" w:eastAsia="en-GB" w:bidi="en-GB"/>
      </w:rPr>
    </w:lvl>
    <w:lvl w:ilvl="8" w:tplc="253267CC">
      <w:numFmt w:val="bullet"/>
      <w:lvlText w:val="•"/>
      <w:lvlJc w:val="left"/>
      <w:pPr>
        <w:ind w:left="4712" w:hanging="171"/>
      </w:pPr>
      <w:rPr>
        <w:lang w:val="en-GB" w:eastAsia="en-GB" w:bidi="en-GB"/>
      </w:rPr>
    </w:lvl>
  </w:abstractNum>
  <w:abstractNum w:abstractNumId="8" w15:restartNumberingAfterBreak="0">
    <w:nsid w:val="411F07F6"/>
    <w:multiLevelType w:val="hybridMultilevel"/>
    <w:tmpl w:val="2C482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D97D81"/>
    <w:multiLevelType w:val="hybridMultilevel"/>
    <w:tmpl w:val="11C0730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4BB21D7C"/>
    <w:multiLevelType w:val="hybridMultilevel"/>
    <w:tmpl w:val="AAB8C908"/>
    <w:lvl w:ilvl="0" w:tplc="D8A4966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498B4AA">
      <w:numFmt w:val="bullet"/>
      <w:lvlText w:val="•"/>
      <w:lvlJc w:val="left"/>
      <w:pPr>
        <w:ind w:left="834" w:hanging="171"/>
      </w:pPr>
      <w:rPr>
        <w:lang w:val="en-GB" w:eastAsia="en-GB" w:bidi="en-GB"/>
      </w:rPr>
    </w:lvl>
    <w:lvl w:ilvl="2" w:tplc="5CC4290E">
      <w:numFmt w:val="bullet"/>
      <w:lvlText w:val="•"/>
      <w:lvlJc w:val="left"/>
      <w:pPr>
        <w:ind w:left="1388" w:hanging="171"/>
      </w:pPr>
      <w:rPr>
        <w:lang w:val="en-GB" w:eastAsia="en-GB" w:bidi="en-GB"/>
      </w:rPr>
    </w:lvl>
    <w:lvl w:ilvl="3" w:tplc="5FEE9E38">
      <w:numFmt w:val="bullet"/>
      <w:lvlText w:val="•"/>
      <w:lvlJc w:val="left"/>
      <w:pPr>
        <w:ind w:left="1942" w:hanging="171"/>
      </w:pPr>
      <w:rPr>
        <w:lang w:val="en-GB" w:eastAsia="en-GB" w:bidi="en-GB"/>
      </w:rPr>
    </w:lvl>
    <w:lvl w:ilvl="4" w:tplc="52921A1A">
      <w:numFmt w:val="bullet"/>
      <w:lvlText w:val="•"/>
      <w:lvlJc w:val="left"/>
      <w:pPr>
        <w:ind w:left="2496" w:hanging="171"/>
      </w:pPr>
      <w:rPr>
        <w:lang w:val="en-GB" w:eastAsia="en-GB" w:bidi="en-GB"/>
      </w:rPr>
    </w:lvl>
    <w:lvl w:ilvl="5" w:tplc="DD9C329E">
      <w:numFmt w:val="bullet"/>
      <w:lvlText w:val="•"/>
      <w:lvlJc w:val="left"/>
      <w:pPr>
        <w:ind w:left="3050" w:hanging="171"/>
      </w:pPr>
      <w:rPr>
        <w:lang w:val="en-GB" w:eastAsia="en-GB" w:bidi="en-GB"/>
      </w:rPr>
    </w:lvl>
    <w:lvl w:ilvl="6" w:tplc="50901F78">
      <w:numFmt w:val="bullet"/>
      <w:lvlText w:val="•"/>
      <w:lvlJc w:val="left"/>
      <w:pPr>
        <w:ind w:left="3604" w:hanging="171"/>
      </w:pPr>
      <w:rPr>
        <w:lang w:val="en-GB" w:eastAsia="en-GB" w:bidi="en-GB"/>
      </w:rPr>
    </w:lvl>
    <w:lvl w:ilvl="7" w:tplc="B718B6DE">
      <w:numFmt w:val="bullet"/>
      <w:lvlText w:val="•"/>
      <w:lvlJc w:val="left"/>
      <w:pPr>
        <w:ind w:left="4158" w:hanging="171"/>
      </w:pPr>
      <w:rPr>
        <w:lang w:val="en-GB" w:eastAsia="en-GB" w:bidi="en-GB"/>
      </w:rPr>
    </w:lvl>
    <w:lvl w:ilvl="8" w:tplc="061CD656">
      <w:numFmt w:val="bullet"/>
      <w:lvlText w:val="•"/>
      <w:lvlJc w:val="left"/>
      <w:pPr>
        <w:ind w:left="4712" w:hanging="171"/>
      </w:pPr>
      <w:rPr>
        <w:lang w:val="en-GB" w:eastAsia="en-GB" w:bidi="en-GB"/>
      </w:rPr>
    </w:lvl>
  </w:abstractNum>
  <w:abstractNum w:abstractNumId="11" w15:restartNumberingAfterBreak="0">
    <w:nsid w:val="564E29F0"/>
    <w:multiLevelType w:val="multilevel"/>
    <w:tmpl w:val="39CA7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0E435A"/>
    <w:multiLevelType w:val="hybridMultilevel"/>
    <w:tmpl w:val="D0CCA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AC738B"/>
    <w:multiLevelType w:val="hybridMultilevel"/>
    <w:tmpl w:val="138E9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4A71606"/>
    <w:multiLevelType w:val="hybridMultilevel"/>
    <w:tmpl w:val="462EB09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5900924"/>
    <w:multiLevelType w:val="multilevel"/>
    <w:tmpl w:val="A5C0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BE0436"/>
    <w:multiLevelType w:val="hybridMultilevel"/>
    <w:tmpl w:val="023E4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55A5260"/>
    <w:multiLevelType w:val="hybridMultilevel"/>
    <w:tmpl w:val="D9ECC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C77025"/>
    <w:multiLevelType w:val="multilevel"/>
    <w:tmpl w:val="1446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1"/>
  </w:num>
  <w:num w:numId="8">
    <w:abstractNumId w:val="8"/>
  </w:num>
  <w:num w:numId="9">
    <w:abstractNumId w:val="5"/>
  </w:num>
  <w:num w:numId="10">
    <w:abstractNumId w:val="10"/>
  </w:num>
  <w:num w:numId="11">
    <w:abstractNumId w:val="14"/>
  </w:num>
  <w:num w:numId="12">
    <w:abstractNumId w:val="6"/>
  </w:num>
  <w:num w:numId="13">
    <w:abstractNumId w:val="15"/>
  </w:num>
  <w:num w:numId="14">
    <w:abstractNumId w:val="17"/>
  </w:num>
  <w:num w:numId="15">
    <w:abstractNumId w:val="3"/>
  </w:num>
  <w:num w:numId="16">
    <w:abstractNumId w:val="7"/>
  </w:num>
  <w:num w:numId="17">
    <w:abstractNumId w:val="9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7A8"/>
    <w:rsid w:val="00156C84"/>
    <w:rsid w:val="001C04D7"/>
    <w:rsid w:val="003917A8"/>
    <w:rsid w:val="004E4D33"/>
    <w:rsid w:val="00581B4E"/>
    <w:rsid w:val="006A0679"/>
    <w:rsid w:val="00783CBA"/>
    <w:rsid w:val="007E3678"/>
    <w:rsid w:val="00814DA8"/>
    <w:rsid w:val="009E1ADA"/>
    <w:rsid w:val="00A12C6D"/>
    <w:rsid w:val="00BA7562"/>
    <w:rsid w:val="00BE24B8"/>
    <w:rsid w:val="00C44866"/>
    <w:rsid w:val="00C50839"/>
    <w:rsid w:val="00C52A33"/>
    <w:rsid w:val="00C667E9"/>
    <w:rsid w:val="00CA14BA"/>
    <w:rsid w:val="00CD0DBE"/>
    <w:rsid w:val="00D408D0"/>
    <w:rsid w:val="00D94AB5"/>
    <w:rsid w:val="00E618A0"/>
    <w:rsid w:val="00E74639"/>
    <w:rsid w:val="00FC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E060"/>
  <w15:chartTrackingRefBased/>
  <w15:docId w15:val="{DEF2EF61-C522-4786-AA0F-BF85DA54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04D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667E9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ADFF6B-D816-4231-87BA-36BFF4A2B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BE395A-EB48-42F2-9483-8BE39BDA63BB}">
  <ds:schemaRefs>
    <ds:schemaRef ds:uri="http://purl.org/dc/terms/"/>
    <ds:schemaRef ds:uri="http://schemas.microsoft.com/office/2006/documentManagement/types"/>
    <ds:schemaRef ds:uri="16d6c074-21fd-47e2-8c27-61c5186e6e3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8C7528-B262-4DB6-8A41-F946D6C22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4</cp:revision>
  <dcterms:created xsi:type="dcterms:W3CDTF">2022-05-30T11:18:00Z</dcterms:created>
  <dcterms:modified xsi:type="dcterms:W3CDTF">2022-08-26T13:00:00Z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